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15D7" w14:textId="77777777" w:rsidR="00EC0D1D" w:rsidRPr="00EC0D1D" w:rsidRDefault="00EC0D1D" w:rsidP="00EC0D1D">
      <w:pPr>
        <w:spacing w:after="0" w:line="240" w:lineRule="auto"/>
        <w:jc w:val="both"/>
        <w:rPr>
          <w:rFonts w:ascii="Times New Roman" w:eastAsia="Times New Roman" w:hAnsi="Times New Roman" w:cs="Times New Roman"/>
          <w:sz w:val="24"/>
          <w:szCs w:val="24"/>
          <w:lang w:eastAsia="en-GB"/>
        </w:rPr>
      </w:pPr>
      <w:r w:rsidRPr="00EC0D1D">
        <w:rPr>
          <w:rFonts w:ascii="Calibri" w:eastAsia="Times New Roman" w:hAnsi="Calibri" w:cs="Calibri"/>
          <w:b/>
          <w:bCs/>
          <w:color w:val="000000"/>
          <w:sz w:val="24"/>
          <w:szCs w:val="24"/>
          <w:lang w:eastAsia="en-GB"/>
        </w:rPr>
        <w:t>Venue:</w:t>
      </w:r>
      <w:r w:rsidRPr="00EC0D1D">
        <w:rPr>
          <w:rFonts w:ascii="Calibri" w:eastAsia="Times New Roman" w:hAnsi="Calibri" w:cs="Calibri"/>
          <w:color w:val="000000"/>
          <w:sz w:val="24"/>
          <w:szCs w:val="24"/>
          <w:lang w:eastAsia="en-GB"/>
        </w:rPr>
        <w:t xml:space="preserve">        </w:t>
      </w:r>
      <w:proofErr w:type="spellStart"/>
      <w:r w:rsidRPr="00EC0D1D">
        <w:rPr>
          <w:rFonts w:ascii="Calibri" w:eastAsia="Times New Roman" w:hAnsi="Calibri" w:cs="Calibri"/>
          <w:color w:val="000000"/>
          <w:sz w:val="24"/>
          <w:szCs w:val="24"/>
          <w:lang w:eastAsia="en-GB"/>
        </w:rPr>
        <w:t>Shirehampton</w:t>
      </w:r>
      <w:proofErr w:type="spellEnd"/>
      <w:r w:rsidRPr="00EC0D1D">
        <w:rPr>
          <w:rFonts w:ascii="Calibri" w:eastAsia="Times New Roman" w:hAnsi="Calibri" w:cs="Calibri"/>
          <w:color w:val="000000"/>
          <w:sz w:val="24"/>
          <w:szCs w:val="24"/>
          <w:lang w:eastAsia="en-GB"/>
        </w:rPr>
        <w:t xml:space="preserve"> Public Hall </w:t>
      </w:r>
    </w:p>
    <w:p w14:paraId="43819845" w14:textId="092C6D05" w:rsidR="00EC0D1D" w:rsidRPr="00EC0D1D" w:rsidRDefault="00EC0D1D" w:rsidP="00EC0D1D">
      <w:pPr>
        <w:spacing w:after="0" w:line="240" w:lineRule="auto"/>
        <w:jc w:val="both"/>
        <w:rPr>
          <w:rFonts w:ascii="Times New Roman" w:eastAsia="Times New Roman" w:hAnsi="Times New Roman" w:cs="Times New Roman"/>
          <w:sz w:val="24"/>
          <w:szCs w:val="24"/>
          <w:lang w:eastAsia="en-GB"/>
        </w:rPr>
      </w:pPr>
      <w:r w:rsidRPr="00EC0D1D">
        <w:rPr>
          <w:rFonts w:ascii="Calibri" w:eastAsia="Times New Roman" w:hAnsi="Calibri" w:cs="Calibri"/>
          <w:b/>
          <w:bCs/>
          <w:color w:val="000000"/>
          <w:sz w:val="24"/>
          <w:szCs w:val="24"/>
          <w:lang w:eastAsia="en-GB"/>
        </w:rPr>
        <w:t>Time:</w:t>
      </w:r>
      <w:r w:rsidRPr="00EC0D1D">
        <w:rPr>
          <w:rFonts w:ascii="Calibri" w:eastAsia="Times New Roman" w:hAnsi="Calibri" w:cs="Calibri"/>
          <w:color w:val="000000"/>
          <w:sz w:val="24"/>
          <w:szCs w:val="24"/>
          <w:lang w:eastAsia="en-GB"/>
        </w:rPr>
        <w:t xml:space="preserve">           19:05– 20:</w:t>
      </w:r>
      <w:r>
        <w:rPr>
          <w:rFonts w:ascii="Calibri" w:eastAsia="Times New Roman" w:hAnsi="Calibri" w:cs="Calibri"/>
          <w:color w:val="000000"/>
          <w:sz w:val="24"/>
          <w:szCs w:val="24"/>
          <w:lang w:eastAsia="en-GB"/>
        </w:rPr>
        <w:t>00</w:t>
      </w:r>
    </w:p>
    <w:p w14:paraId="5DBB6DA0" w14:textId="77777777" w:rsidR="00EC0D1D" w:rsidRPr="00EC0D1D" w:rsidRDefault="00EC0D1D" w:rsidP="00EC0D1D">
      <w:pPr>
        <w:spacing w:after="0" w:line="240" w:lineRule="auto"/>
        <w:rPr>
          <w:rFonts w:ascii="Times New Roman" w:eastAsia="Times New Roman" w:hAnsi="Times New Roman" w:cs="Times New Roman"/>
          <w:sz w:val="24"/>
          <w:szCs w:val="24"/>
          <w:lang w:eastAsia="en-GB"/>
        </w:rPr>
      </w:pPr>
    </w:p>
    <w:p w14:paraId="7A6975CD" w14:textId="7A764602" w:rsidR="00EC0D1D" w:rsidRPr="00EC0D1D" w:rsidRDefault="00EC0D1D" w:rsidP="00EC0D1D">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 w:val="24"/>
          <w:szCs w:val="24"/>
          <w:lang w:eastAsia="en-GB"/>
        </w:rPr>
      </w:pPr>
      <w:r w:rsidRPr="00EC0D1D">
        <w:rPr>
          <w:rFonts w:ascii="Calibri" w:eastAsia="Times New Roman" w:hAnsi="Calibri" w:cs="Calibri"/>
          <w:b/>
          <w:bCs/>
          <w:color w:val="000000"/>
          <w:sz w:val="24"/>
          <w:szCs w:val="24"/>
          <w:lang w:eastAsia="en-GB"/>
        </w:rPr>
        <w:t>Present:</w:t>
      </w:r>
      <w:r w:rsidRPr="00EC0D1D">
        <w:rPr>
          <w:rFonts w:ascii="Calibri" w:eastAsia="Times New Roman" w:hAnsi="Calibri" w:cs="Calibri"/>
          <w:color w:val="000000"/>
          <w:sz w:val="24"/>
          <w:szCs w:val="24"/>
          <w:lang w:eastAsia="en-GB"/>
        </w:rPr>
        <w:t xml:space="preserve">     Norman Routledge (NR Trustee, Chair),</w:t>
      </w:r>
      <w:r>
        <w:rPr>
          <w:rFonts w:ascii="Calibri" w:eastAsia="Times New Roman" w:hAnsi="Calibri" w:cs="Calibri"/>
          <w:color w:val="000000"/>
          <w:sz w:val="24"/>
          <w:szCs w:val="24"/>
          <w:lang w:eastAsia="en-GB"/>
        </w:rPr>
        <w:t xml:space="preserve"> </w:t>
      </w:r>
      <w:r w:rsidRPr="00EC0D1D">
        <w:rPr>
          <w:rFonts w:ascii="Calibri" w:eastAsia="Times New Roman" w:hAnsi="Calibri" w:cs="Calibri"/>
          <w:color w:val="000000"/>
          <w:sz w:val="24"/>
          <w:szCs w:val="24"/>
          <w:lang w:eastAsia="en-GB"/>
        </w:rPr>
        <w:t>Edyta Lang (EL, Trustee &amp; Secretary), Amanda Parsons (AP, Hall Manager)</w:t>
      </w:r>
    </w:p>
    <w:p w14:paraId="3AD94224" w14:textId="77777777" w:rsidR="00EC0D1D" w:rsidRPr="00EC0D1D" w:rsidRDefault="00EC0D1D" w:rsidP="00EC0D1D">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lang w:eastAsia="en-GB"/>
        </w:rPr>
      </w:pPr>
      <w:r w:rsidRPr="00EC0D1D">
        <w:rPr>
          <w:rFonts w:ascii="Times New Roman" w:eastAsia="Times New Roman" w:hAnsi="Times New Roman" w:cs="Times New Roman"/>
          <w:sz w:val="24"/>
          <w:szCs w:val="24"/>
          <w:lang w:eastAsia="en-GB"/>
        </w:rPr>
        <w:t> </w:t>
      </w:r>
    </w:p>
    <w:p w14:paraId="3BCB44E8" w14:textId="2F11699A" w:rsidR="00EC0D1D" w:rsidRPr="00EC0D1D" w:rsidRDefault="00EC0D1D" w:rsidP="00EC0D1D">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lang w:eastAsia="en-GB"/>
        </w:rPr>
      </w:pPr>
      <w:r w:rsidRPr="00EC0D1D">
        <w:rPr>
          <w:rFonts w:ascii="Calibri" w:eastAsia="Times New Roman" w:hAnsi="Calibri" w:cs="Calibri"/>
          <w:b/>
          <w:bCs/>
          <w:color w:val="000000"/>
          <w:sz w:val="24"/>
          <w:szCs w:val="24"/>
          <w:lang w:eastAsia="en-GB"/>
        </w:rPr>
        <w:t>Members</w:t>
      </w:r>
      <w:r w:rsidRPr="00EC0D1D">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Gail </w:t>
      </w:r>
      <w:proofErr w:type="spellStart"/>
      <w:r>
        <w:rPr>
          <w:rFonts w:ascii="Calibri" w:eastAsia="Times New Roman" w:hAnsi="Calibri" w:cs="Calibri"/>
          <w:color w:val="000000"/>
          <w:sz w:val="24"/>
          <w:szCs w:val="24"/>
          <w:lang w:eastAsia="en-GB"/>
        </w:rPr>
        <w:t>Amphlett</w:t>
      </w:r>
      <w:proofErr w:type="spellEnd"/>
      <w:r>
        <w:rPr>
          <w:rFonts w:ascii="Calibri" w:eastAsia="Times New Roman" w:hAnsi="Calibri" w:cs="Calibri"/>
          <w:color w:val="000000"/>
          <w:sz w:val="24"/>
          <w:szCs w:val="24"/>
          <w:lang w:eastAsia="en-GB"/>
        </w:rPr>
        <w:t xml:space="preserve">, Julia </w:t>
      </w:r>
      <w:proofErr w:type="spellStart"/>
      <w:r>
        <w:rPr>
          <w:rFonts w:ascii="Calibri" w:eastAsia="Times New Roman" w:hAnsi="Calibri" w:cs="Calibri"/>
          <w:color w:val="000000"/>
          <w:sz w:val="24"/>
          <w:szCs w:val="24"/>
          <w:lang w:eastAsia="en-GB"/>
        </w:rPr>
        <w:t>Jarman</w:t>
      </w:r>
      <w:proofErr w:type="spellEnd"/>
      <w:r>
        <w:rPr>
          <w:rFonts w:ascii="Calibri" w:eastAsia="Times New Roman" w:hAnsi="Calibri" w:cs="Calibri"/>
          <w:color w:val="000000"/>
          <w:sz w:val="24"/>
          <w:szCs w:val="24"/>
          <w:lang w:eastAsia="en-GB"/>
        </w:rPr>
        <w:t xml:space="preserve">, Marilyn </w:t>
      </w:r>
      <w:proofErr w:type="spellStart"/>
      <w:r>
        <w:rPr>
          <w:rFonts w:ascii="Calibri" w:eastAsia="Times New Roman" w:hAnsi="Calibri" w:cs="Calibri"/>
          <w:color w:val="000000"/>
          <w:sz w:val="24"/>
          <w:szCs w:val="24"/>
          <w:lang w:eastAsia="en-GB"/>
        </w:rPr>
        <w:t>Gorry</w:t>
      </w:r>
      <w:proofErr w:type="spellEnd"/>
      <w:r>
        <w:rPr>
          <w:rFonts w:ascii="Calibri" w:eastAsia="Times New Roman" w:hAnsi="Calibri" w:cs="Calibri"/>
          <w:color w:val="000000"/>
          <w:sz w:val="24"/>
          <w:szCs w:val="24"/>
          <w:lang w:eastAsia="en-GB"/>
        </w:rPr>
        <w:t xml:space="preserve">, Annette </w:t>
      </w:r>
      <w:proofErr w:type="spellStart"/>
      <w:r>
        <w:rPr>
          <w:rFonts w:ascii="Calibri" w:eastAsia="Times New Roman" w:hAnsi="Calibri" w:cs="Calibri"/>
          <w:color w:val="000000"/>
          <w:sz w:val="24"/>
          <w:szCs w:val="24"/>
          <w:lang w:eastAsia="en-GB"/>
        </w:rPr>
        <w:t>Maggs</w:t>
      </w:r>
      <w:proofErr w:type="spellEnd"/>
      <w:r>
        <w:rPr>
          <w:rFonts w:ascii="Calibri" w:eastAsia="Times New Roman" w:hAnsi="Calibri" w:cs="Calibri"/>
          <w:color w:val="000000"/>
          <w:sz w:val="24"/>
          <w:szCs w:val="24"/>
          <w:lang w:eastAsia="en-GB"/>
        </w:rPr>
        <w:t xml:space="preserve">, Janet Wilson, Janet Thomas, David Thomas, Councillor Don Alexander, Ed </w:t>
      </w:r>
      <w:proofErr w:type="spellStart"/>
      <w:r>
        <w:rPr>
          <w:rFonts w:ascii="Calibri" w:eastAsia="Times New Roman" w:hAnsi="Calibri" w:cs="Calibri"/>
          <w:color w:val="000000"/>
          <w:sz w:val="24"/>
          <w:szCs w:val="24"/>
          <w:lang w:eastAsia="en-GB"/>
        </w:rPr>
        <w:t>Amphlett</w:t>
      </w:r>
      <w:proofErr w:type="spellEnd"/>
      <w:r>
        <w:rPr>
          <w:rFonts w:ascii="Calibri" w:eastAsia="Times New Roman" w:hAnsi="Calibri" w:cs="Calibri"/>
          <w:color w:val="000000"/>
          <w:sz w:val="24"/>
          <w:szCs w:val="24"/>
          <w:lang w:eastAsia="en-GB"/>
        </w:rPr>
        <w:t>, Jessica Martens, Sue Russell, Miles Waters, Lindsay Waters, Tom Bradley, Theresa Flanagan</w:t>
      </w:r>
    </w:p>
    <w:p w14:paraId="001F4C5B" w14:textId="77777777" w:rsidR="00EC0D1D" w:rsidRPr="00EC0D1D" w:rsidRDefault="00EC0D1D" w:rsidP="00EC0D1D">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lang w:eastAsia="en-GB"/>
        </w:rPr>
      </w:pPr>
      <w:r w:rsidRPr="00EC0D1D">
        <w:rPr>
          <w:rFonts w:ascii="Times New Roman" w:eastAsia="Times New Roman" w:hAnsi="Times New Roman" w:cs="Times New Roman"/>
          <w:sz w:val="24"/>
          <w:szCs w:val="24"/>
          <w:lang w:eastAsia="en-GB"/>
        </w:rPr>
        <w:t> </w:t>
      </w:r>
    </w:p>
    <w:p w14:paraId="4BC0EAE4" w14:textId="419D05BA" w:rsidR="00EC0D1D" w:rsidRPr="00EC0D1D" w:rsidRDefault="00EC0D1D" w:rsidP="00EC0D1D">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lang w:eastAsia="en-GB"/>
        </w:rPr>
      </w:pPr>
      <w:r w:rsidRPr="00EC0D1D">
        <w:rPr>
          <w:rFonts w:ascii="Calibri" w:eastAsia="Times New Roman" w:hAnsi="Calibri" w:cs="Calibri"/>
          <w:b/>
          <w:bCs/>
          <w:color w:val="000000"/>
          <w:sz w:val="24"/>
          <w:szCs w:val="24"/>
          <w:lang w:eastAsia="en-GB"/>
        </w:rPr>
        <w:t>Public:</w:t>
      </w:r>
      <w:r w:rsidRPr="00EC0D1D">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None</w:t>
      </w:r>
    </w:p>
    <w:p w14:paraId="430010A2" w14:textId="77777777" w:rsidR="00EC0D1D" w:rsidRPr="00EC0D1D" w:rsidRDefault="00EC0D1D" w:rsidP="00EC0D1D">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lang w:eastAsia="en-GB"/>
        </w:rPr>
      </w:pPr>
      <w:r w:rsidRPr="00EC0D1D">
        <w:rPr>
          <w:rFonts w:ascii="Times New Roman" w:eastAsia="Times New Roman" w:hAnsi="Times New Roman" w:cs="Times New Roman"/>
          <w:sz w:val="24"/>
          <w:szCs w:val="24"/>
          <w:lang w:eastAsia="en-GB"/>
        </w:rPr>
        <w:t> </w:t>
      </w:r>
    </w:p>
    <w:p w14:paraId="748AFCFA" w14:textId="3CDD5BE3" w:rsidR="00EC0D1D" w:rsidRPr="00EC0D1D" w:rsidRDefault="00EC0D1D" w:rsidP="00EC0D1D">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lang w:eastAsia="en-GB"/>
        </w:rPr>
      </w:pPr>
      <w:r w:rsidRPr="00EC0D1D">
        <w:rPr>
          <w:rFonts w:ascii="Calibri" w:eastAsia="Times New Roman" w:hAnsi="Calibri" w:cs="Calibri"/>
          <w:b/>
          <w:bCs/>
          <w:color w:val="000000"/>
          <w:sz w:val="24"/>
          <w:szCs w:val="24"/>
          <w:lang w:eastAsia="en-GB"/>
        </w:rPr>
        <w:t xml:space="preserve">Apologies: </w:t>
      </w:r>
      <w:r w:rsidRPr="00EC0D1D">
        <w:rPr>
          <w:rFonts w:ascii="Calibri" w:eastAsia="Times New Roman" w:hAnsi="Calibri" w:cs="Calibri"/>
          <w:color w:val="000000"/>
          <w:sz w:val="24"/>
          <w:szCs w:val="24"/>
          <w:lang w:eastAsia="en-GB"/>
        </w:rPr>
        <w:t>Esther Giles (EG, Trustee, Treasurer</w:t>
      </w:r>
      <w:r>
        <w:rPr>
          <w:rFonts w:ascii="Calibri" w:eastAsia="Times New Roman" w:hAnsi="Calibri" w:cs="Calibri"/>
          <w:color w:val="000000"/>
          <w:sz w:val="24"/>
          <w:szCs w:val="24"/>
          <w:lang w:eastAsia="en-GB"/>
        </w:rPr>
        <w:t>)</w:t>
      </w:r>
      <w:r w:rsidRPr="00EC0D1D">
        <w:rPr>
          <w:rFonts w:ascii="Calibri" w:eastAsia="Times New Roman" w:hAnsi="Calibri" w:cs="Calibri"/>
          <w:color w:val="000000"/>
          <w:sz w:val="24"/>
          <w:szCs w:val="24"/>
          <w:lang w:eastAsia="en-GB"/>
        </w:rPr>
        <w:t xml:space="preserve">, Ash Bearman, </w:t>
      </w:r>
      <w:r>
        <w:rPr>
          <w:rFonts w:ascii="Calibri" w:eastAsia="Times New Roman" w:hAnsi="Calibri" w:cs="Calibri"/>
          <w:color w:val="000000"/>
          <w:sz w:val="24"/>
          <w:szCs w:val="24"/>
          <w:lang w:eastAsia="en-GB"/>
        </w:rPr>
        <w:t xml:space="preserve">David </w:t>
      </w:r>
      <w:proofErr w:type="spellStart"/>
      <w:r>
        <w:rPr>
          <w:rFonts w:ascii="Calibri" w:eastAsia="Times New Roman" w:hAnsi="Calibri" w:cs="Calibri"/>
          <w:color w:val="000000"/>
          <w:sz w:val="24"/>
          <w:szCs w:val="24"/>
          <w:lang w:eastAsia="en-GB"/>
        </w:rPr>
        <w:t>Hinksman</w:t>
      </w:r>
      <w:proofErr w:type="spellEnd"/>
      <w:r>
        <w:rPr>
          <w:rFonts w:ascii="Calibri" w:eastAsia="Times New Roman" w:hAnsi="Calibri" w:cs="Calibri"/>
          <w:color w:val="000000"/>
          <w:sz w:val="24"/>
          <w:szCs w:val="24"/>
          <w:lang w:eastAsia="en-GB"/>
        </w:rPr>
        <w:t xml:space="preserve">, John Bos, </w:t>
      </w:r>
      <w:proofErr w:type="spellStart"/>
      <w:r>
        <w:rPr>
          <w:rFonts w:ascii="Calibri" w:eastAsia="Times New Roman" w:hAnsi="Calibri" w:cs="Calibri"/>
          <w:color w:val="000000"/>
          <w:sz w:val="24"/>
          <w:szCs w:val="24"/>
          <w:lang w:eastAsia="en-GB"/>
        </w:rPr>
        <w:t>Annelie</w:t>
      </w:r>
      <w:proofErr w:type="spellEnd"/>
      <w:r>
        <w:rPr>
          <w:rFonts w:ascii="Calibri" w:eastAsia="Times New Roman" w:hAnsi="Calibri" w:cs="Calibri"/>
          <w:color w:val="000000"/>
          <w:sz w:val="24"/>
          <w:szCs w:val="24"/>
          <w:lang w:eastAsia="en-GB"/>
        </w:rPr>
        <w:t xml:space="preserve"> </w:t>
      </w:r>
      <w:proofErr w:type="spellStart"/>
      <w:r>
        <w:rPr>
          <w:rFonts w:ascii="Calibri" w:eastAsia="Times New Roman" w:hAnsi="Calibri" w:cs="Calibri"/>
          <w:color w:val="000000"/>
          <w:sz w:val="24"/>
          <w:szCs w:val="24"/>
          <w:lang w:eastAsia="en-GB"/>
        </w:rPr>
        <w:t>Egli</w:t>
      </w:r>
      <w:proofErr w:type="spellEnd"/>
      <w:r w:rsidRPr="00EC0D1D">
        <w:rPr>
          <w:rFonts w:ascii="Calibri" w:eastAsia="Times New Roman" w:hAnsi="Calibri" w:cs="Calibri"/>
          <w:color w:val="000000"/>
          <w:sz w:val="24"/>
          <w:szCs w:val="24"/>
          <w:lang w:eastAsia="en-GB"/>
        </w:rPr>
        <w:t> </w:t>
      </w:r>
    </w:p>
    <w:p w14:paraId="1317F2C4" w14:textId="77777777" w:rsidR="00EC0D1D" w:rsidRPr="00EC0D1D" w:rsidRDefault="00EC0D1D" w:rsidP="00EC0D1D">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eastAsia="en-GB"/>
        </w:rPr>
      </w:pPr>
      <w:r w:rsidRPr="00EC0D1D">
        <w:rPr>
          <w:rFonts w:ascii="Times New Roman" w:eastAsia="Times New Roman" w:hAnsi="Times New Roman" w:cs="Times New Roman"/>
          <w:sz w:val="24"/>
          <w:szCs w:val="24"/>
          <w:lang w:eastAsia="en-GB"/>
        </w:rPr>
        <w:t> </w:t>
      </w:r>
    </w:p>
    <w:p w14:paraId="18C90B11" w14:textId="77777777" w:rsidR="00EC0D1D" w:rsidRPr="00EC0D1D" w:rsidRDefault="00EC0D1D" w:rsidP="00EC0D1D">
      <w:pPr>
        <w:shd w:val="clear" w:color="auto" w:fill="FFFFFF"/>
        <w:spacing w:after="0" w:line="240" w:lineRule="auto"/>
        <w:jc w:val="center"/>
        <w:rPr>
          <w:rFonts w:ascii="Times New Roman" w:eastAsia="Times New Roman" w:hAnsi="Times New Roman" w:cs="Times New Roman"/>
          <w:sz w:val="24"/>
          <w:szCs w:val="24"/>
          <w:lang w:eastAsia="en-GB"/>
        </w:rPr>
      </w:pPr>
      <w:r w:rsidRPr="00EC0D1D">
        <w:rPr>
          <w:rFonts w:ascii="Times New Roman" w:eastAsia="Times New Roman" w:hAnsi="Times New Roman" w:cs="Times New Roman"/>
          <w:sz w:val="24"/>
          <w:szCs w:val="24"/>
          <w:lang w:eastAsia="en-GB"/>
        </w:rPr>
        <w:t> </w:t>
      </w:r>
    </w:p>
    <w:p w14:paraId="73BA580D" w14:textId="77777777" w:rsidR="00EC0D1D" w:rsidRPr="00EC0D1D" w:rsidRDefault="00EC0D1D" w:rsidP="00EC0D1D">
      <w:pPr>
        <w:spacing w:after="0" w:line="240" w:lineRule="auto"/>
        <w:rPr>
          <w:rFonts w:ascii="Times New Roman" w:eastAsia="Times New Roman" w:hAnsi="Times New Roman" w:cs="Times New Roman"/>
          <w:sz w:val="24"/>
          <w:szCs w:val="24"/>
          <w:lang w:eastAsia="en-GB"/>
        </w:rPr>
      </w:pPr>
      <w:r w:rsidRPr="00EC0D1D">
        <w:rPr>
          <w:rFonts w:ascii="Times New Roman" w:eastAsia="Times New Roman" w:hAnsi="Times New Roman" w:cs="Times New Roman"/>
          <w:sz w:val="24"/>
          <w:szCs w:val="24"/>
          <w:lang w:eastAsia="en-GB"/>
        </w:rPr>
        <w:br/>
      </w:r>
    </w:p>
    <w:p w14:paraId="4ED0D27F" w14:textId="29284277" w:rsidR="00EC0D1D" w:rsidRPr="006B2F61" w:rsidRDefault="006B2F61" w:rsidP="006B2F61">
      <w:pPr>
        <w:spacing w:after="0" w:line="240" w:lineRule="auto"/>
        <w:jc w:val="both"/>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1.Welcome</w:t>
      </w:r>
    </w:p>
    <w:p w14:paraId="3C284201" w14:textId="77777777" w:rsidR="00EC0D1D" w:rsidRPr="00EC0D1D" w:rsidRDefault="00EC0D1D" w:rsidP="00EC0D1D">
      <w:pPr>
        <w:spacing w:after="0" w:line="240" w:lineRule="auto"/>
        <w:rPr>
          <w:rFonts w:ascii="Times New Roman" w:eastAsia="Times New Roman" w:hAnsi="Times New Roman" w:cs="Times New Roman"/>
          <w:sz w:val="24"/>
          <w:szCs w:val="24"/>
          <w:lang w:eastAsia="en-GB"/>
        </w:rPr>
      </w:pPr>
    </w:p>
    <w:p w14:paraId="6F790178" w14:textId="77777777" w:rsidR="00EC0D1D" w:rsidRPr="00EC0D1D" w:rsidRDefault="00EC0D1D" w:rsidP="00EC0D1D">
      <w:pPr>
        <w:spacing w:after="0" w:line="240" w:lineRule="auto"/>
        <w:ind w:left="360"/>
        <w:jc w:val="both"/>
        <w:rPr>
          <w:rFonts w:ascii="Times New Roman" w:eastAsia="Times New Roman" w:hAnsi="Times New Roman" w:cs="Times New Roman"/>
          <w:sz w:val="24"/>
          <w:szCs w:val="24"/>
          <w:lang w:eastAsia="en-GB"/>
        </w:rPr>
      </w:pPr>
      <w:r w:rsidRPr="00EC0D1D">
        <w:rPr>
          <w:rFonts w:ascii="Calibri" w:eastAsia="Times New Roman" w:hAnsi="Calibri" w:cs="Calibri"/>
          <w:color w:val="000000"/>
          <w:sz w:val="24"/>
          <w:szCs w:val="24"/>
          <w:lang w:eastAsia="en-GB"/>
        </w:rPr>
        <w:t>NR welcomed everyone to the AGM. NR introduced other trustees – Esther Giles and Edyta Lang and Hall Manager – Amanda Parsons. NR thanked everyone for coming. </w:t>
      </w:r>
    </w:p>
    <w:p w14:paraId="103A4205" w14:textId="088A8CAD" w:rsidR="00EC0D1D" w:rsidRDefault="00EC0D1D" w:rsidP="00EC0D1D">
      <w:pPr>
        <w:spacing w:after="0" w:line="240" w:lineRule="auto"/>
        <w:rPr>
          <w:rFonts w:ascii="Times New Roman" w:eastAsia="Times New Roman" w:hAnsi="Times New Roman" w:cs="Times New Roman"/>
          <w:sz w:val="24"/>
          <w:szCs w:val="24"/>
          <w:lang w:eastAsia="en-GB"/>
        </w:rPr>
      </w:pPr>
    </w:p>
    <w:p w14:paraId="46437A3A" w14:textId="1BF051FC" w:rsidR="006B2F61" w:rsidRDefault="006B2F61" w:rsidP="00EC0D1D">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 Retirement/Reappointment of Directors:</w:t>
      </w:r>
    </w:p>
    <w:p w14:paraId="6D85E2D2" w14:textId="445B8DEC" w:rsidR="006B2F61" w:rsidRDefault="006B2F61" w:rsidP="00EC0D1D">
      <w:pPr>
        <w:spacing w:after="0" w:line="240" w:lineRule="auto"/>
        <w:rPr>
          <w:rFonts w:ascii="Times New Roman" w:eastAsia="Times New Roman" w:hAnsi="Times New Roman" w:cs="Times New Roman"/>
          <w:b/>
          <w:bCs/>
          <w:sz w:val="24"/>
          <w:szCs w:val="24"/>
          <w:lang w:eastAsia="en-GB"/>
        </w:rPr>
      </w:pPr>
    </w:p>
    <w:p w14:paraId="0760657D" w14:textId="237EBD23" w:rsidR="006B2F61" w:rsidRPr="006B2F61" w:rsidRDefault="006B2F61" w:rsidP="00EC0D1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It was proposed by David Thomas and seconded by Gail </w:t>
      </w:r>
      <w:proofErr w:type="spellStart"/>
      <w:r>
        <w:rPr>
          <w:rFonts w:ascii="Times New Roman" w:eastAsia="Times New Roman" w:hAnsi="Times New Roman" w:cs="Times New Roman"/>
          <w:sz w:val="24"/>
          <w:szCs w:val="24"/>
          <w:lang w:eastAsia="en-GB"/>
        </w:rPr>
        <w:t>Amphlett</w:t>
      </w:r>
      <w:proofErr w:type="spellEnd"/>
      <w:r>
        <w:rPr>
          <w:rFonts w:ascii="Times New Roman" w:eastAsia="Times New Roman" w:hAnsi="Times New Roman" w:cs="Times New Roman"/>
          <w:sz w:val="24"/>
          <w:szCs w:val="24"/>
          <w:lang w:eastAsia="en-GB"/>
        </w:rPr>
        <w:t xml:space="preserve"> that NR, EL and EG be </w:t>
      </w:r>
      <w:proofErr w:type="spellStart"/>
      <w:r>
        <w:rPr>
          <w:rFonts w:ascii="Times New Roman" w:eastAsia="Times New Roman" w:hAnsi="Times New Roman" w:cs="Times New Roman"/>
          <w:sz w:val="24"/>
          <w:szCs w:val="24"/>
          <w:lang w:eastAsia="en-GB"/>
        </w:rPr>
        <w:t>reelected</w:t>
      </w:r>
      <w:proofErr w:type="spellEnd"/>
      <w:r>
        <w:rPr>
          <w:rFonts w:ascii="Times New Roman" w:eastAsia="Times New Roman" w:hAnsi="Times New Roman" w:cs="Times New Roman"/>
          <w:sz w:val="24"/>
          <w:szCs w:val="24"/>
          <w:lang w:eastAsia="en-GB"/>
        </w:rPr>
        <w:t xml:space="preserve"> as Directors of the Association for a further term of three years.  The motion was passed unanimously by members by a show of hands.</w:t>
      </w:r>
    </w:p>
    <w:p w14:paraId="154F2C98" w14:textId="686447FA" w:rsidR="00EC0D1D" w:rsidRDefault="00EC0D1D" w:rsidP="00EC0D1D">
      <w:pPr>
        <w:spacing w:after="0" w:line="240" w:lineRule="auto"/>
        <w:rPr>
          <w:rFonts w:ascii="Times New Roman" w:eastAsia="Times New Roman" w:hAnsi="Times New Roman" w:cs="Times New Roman"/>
          <w:b/>
          <w:bCs/>
          <w:sz w:val="24"/>
          <w:szCs w:val="24"/>
          <w:lang w:eastAsia="en-GB"/>
        </w:rPr>
      </w:pPr>
      <w:r w:rsidRPr="00EC0D1D">
        <w:rPr>
          <w:rFonts w:ascii="Times New Roman" w:eastAsia="Times New Roman" w:hAnsi="Times New Roman" w:cs="Times New Roman"/>
          <w:sz w:val="24"/>
          <w:szCs w:val="24"/>
          <w:lang w:eastAsia="en-GB"/>
        </w:rPr>
        <w:br/>
      </w:r>
      <w:r w:rsidR="002F2DDB">
        <w:rPr>
          <w:rFonts w:ascii="Times New Roman" w:eastAsia="Times New Roman" w:hAnsi="Times New Roman" w:cs="Times New Roman"/>
          <w:b/>
          <w:bCs/>
          <w:sz w:val="24"/>
          <w:szCs w:val="24"/>
          <w:lang w:eastAsia="en-GB"/>
        </w:rPr>
        <w:t xml:space="preserve">3. Attendance and Apologies </w:t>
      </w:r>
    </w:p>
    <w:p w14:paraId="6A2A33EF" w14:textId="70174A2A" w:rsidR="002F2DDB" w:rsidRDefault="002F2DDB" w:rsidP="00EC0D1D">
      <w:pPr>
        <w:spacing w:after="0" w:line="240" w:lineRule="auto"/>
        <w:rPr>
          <w:rFonts w:ascii="Times New Roman" w:eastAsia="Times New Roman" w:hAnsi="Times New Roman" w:cs="Times New Roman"/>
          <w:sz w:val="24"/>
          <w:szCs w:val="24"/>
          <w:lang w:eastAsia="en-GB"/>
        </w:rPr>
      </w:pPr>
    </w:p>
    <w:p w14:paraId="48850E24" w14:textId="18C3A864" w:rsidR="002F2DDB" w:rsidRDefault="002F2DDB" w:rsidP="00EC0D1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 noted apologies and attendance – see above.</w:t>
      </w:r>
    </w:p>
    <w:p w14:paraId="251FB3C2" w14:textId="77777777" w:rsidR="002F2DDB" w:rsidRPr="002F2DDB" w:rsidRDefault="002F2DDB" w:rsidP="00EC0D1D">
      <w:pPr>
        <w:spacing w:after="0" w:line="240" w:lineRule="auto"/>
        <w:rPr>
          <w:rFonts w:ascii="Times New Roman" w:eastAsia="Times New Roman" w:hAnsi="Times New Roman" w:cs="Times New Roman"/>
          <w:sz w:val="24"/>
          <w:szCs w:val="24"/>
          <w:lang w:eastAsia="en-GB"/>
        </w:rPr>
      </w:pPr>
    </w:p>
    <w:p w14:paraId="2863C575" w14:textId="00C00D39" w:rsidR="002F2DDB" w:rsidRDefault="002F2DDB" w:rsidP="002F2DDB">
      <w:pPr>
        <w:spacing w:after="0" w:line="240" w:lineRule="auto"/>
        <w:jc w:val="both"/>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4.Minutes of the Previous AGM</w:t>
      </w:r>
    </w:p>
    <w:p w14:paraId="62C7E38D" w14:textId="5BC04EF4" w:rsidR="00F41F0A" w:rsidRPr="00F41F0A" w:rsidRDefault="00F41F0A" w:rsidP="002F2DDB">
      <w:pPr>
        <w:spacing w:after="0"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minutes of the meeting held on 1</w:t>
      </w:r>
      <w:r w:rsidRPr="00F41F0A">
        <w:rPr>
          <w:rFonts w:ascii="Calibri" w:eastAsia="Times New Roman" w:hAnsi="Calibri" w:cs="Calibri"/>
          <w:color w:val="000000"/>
          <w:sz w:val="24"/>
          <w:szCs w:val="24"/>
          <w:vertAlign w:val="superscript"/>
          <w:lang w:eastAsia="en-GB"/>
        </w:rPr>
        <w:t>st</w:t>
      </w:r>
      <w:r>
        <w:rPr>
          <w:rFonts w:ascii="Calibri" w:eastAsia="Times New Roman" w:hAnsi="Calibri" w:cs="Calibri"/>
          <w:color w:val="000000"/>
          <w:sz w:val="24"/>
          <w:szCs w:val="24"/>
          <w:lang w:eastAsia="en-GB"/>
        </w:rPr>
        <w:t xml:space="preserve"> September 2021 were approved and accepted.</w:t>
      </w:r>
    </w:p>
    <w:p w14:paraId="50037953" w14:textId="77777777" w:rsidR="002F2DDB" w:rsidRDefault="002F2DDB" w:rsidP="002F2DDB">
      <w:pPr>
        <w:spacing w:after="0" w:line="240" w:lineRule="auto"/>
        <w:jc w:val="both"/>
        <w:textAlignment w:val="baseline"/>
        <w:rPr>
          <w:rFonts w:ascii="Calibri" w:eastAsia="Times New Roman" w:hAnsi="Calibri" w:cs="Calibri"/>
          <w:b/>
          <w:bCs/>
          <w:color w:val="000000"/>
          <w:sz w:val="24"/>
          <w:szCs w:val="24"/>
          <w:lang w:eastAsia="en-GB"/>
        </w:rPr>
      </w:pPr>
    </w:p>
    <w:p w14:paraId="5D645229" w14:textId="77777777" w:rsidR="002F2DDB" w:rsidRDefault="002F2DDB" w:rsidP="002F2DDB">
      <w:pPr>
        <w:spacing w:after="0" w:line="240" w:lineRule="auto"/>
        <w:jc w:val="both"/>
        <w:textAlignment w:val="baseline"/>
        <w:rPr>
          <w:rFonts w:ascii="Calibri" w:eastAsia="Times New Roman" w:hAnsi="Calibri" w:cs="Calibri"/>
          <w:b/>
          <w:bCs/>
          <w:color w:val="000000"/>
          <w:sz w:val="24"/>
          <w:szCs w:val="24"/>
          <w:lang w:eastAsia="en-GB"/>
        </w:rPr>
      </w:pPr>
    </w:p>
    <w:p w14:paraId="196E7A38" w14:textId="6A14B2B8" w:rsidR="00EC0D1D" w:rsidRDefault="00F41F0A" w:rsidP="002F2DDB">
      <w:pPr>
        <w:spacing w:after="0" w:line="240" w:lineRule="auto"/>
        <w:jc w:val="both"/>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5. </w:t>
      </w:r>
      <w:r w:rsidR="00EC0D1D" w:rsidRPr="002F2DDB">
        <w:rPr>
          <w:rFonts w:ascii="Calibri" w:eastAsia="Times New Roman" w:hAnsi="Calibri" w:cs="Calibri"/>
          <w:b/>
          <w:bCs/>
          <w:color w:val="000000"/>
          <w:sz w:val="24"/>
          <w:szCs w:val="24"/>
          <w:lang w:eastAsia="en-GB"/>
        </w:rPr>
        <w:t>Annual accounts and report </w:t>
      </w:r>
    </w:p>
    <w:p w14:paraId="371932DB" w14:textId="5CC0D89E" w:rsidR="00F41F0A" w:rsidRDefault="00F41F0A" w:rsidP="002F2DDB">
      <w:pPr>
        <w:spacing w:after="0" w:line="240" w:lineRule="auto"/>
        <w:jc w:val="both"/>
        <w:textAlignment w:val="baseline"/>
        <w:rPr>
          <w:rFonts w:ascii="Calibri" w:eastAsia="Times New Roman" w:hAnsi="Calibri" w:cs="Calibri"/>
          <w:b/>
          <w:bCs/>
          <w:color w:val="000000"/>
          <w:sz w:val="24"/>
          <w:szCs w:val="24"/>
          <w:lang w:eastAsia="en-GB"/>
        </w:rPr>
      </w:pPr>
    </w:p>
    <w:p w14:paraId="6D43162A" w14:textId="40D564BB" w:rsidR="00F41F0A" w:rsidRDefault="00F41F0A" w:rsidP="002F2DDB">
      <w:pPr>
        <w:spacing w:after="0"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NR presented the annual report to members and explained that the Community Asset Transfer of the Public Hall from Bristol City Council was completed in March.  NR stated that a 35 year lease had been agreed , with BCC continuing to support the Hall with bills and repairs until 2032.  NR clarified that this now made the library a tenant of the Hall, and plans for the </w:t>
      </w:r>
      <w:r>
        <w:rPr>
          <w:rFonts w:ascii="Calibri" w:eastAsia="Times New Roman" w:hAnsi="Calibri" w:cs="Calibri"/>
          <w:color w:val="000000"/>
          <w:sz w:val="24"/>
          <w:szCs w:val="24"/>
          <w:lang w:eastAsia="en-GB"/>
        </w:rPr>
        <w:lastRenderedPageBreak/>
        <w:t>future location of the library were taking place.  Cllr Don Alexander stated that the refurbishment of Avonmouth Community Centre and the relocation of the library to the foyer of that building worked very well and was well received by users.  NR said that the library space could now be used when the library was not open, and that the library staff room was about to be redecorated so that it could be used as another rental space for the Hall.</w:t>
      </w:r>
    </w:p>
    <w:p w14:paraId="55861EA4" w14:textId="15526913" w:rsidR="003D03DF" w:rsidRDefault="003D03DF" w:rsidP="002F2DDB">
      <w:pPr>
        <w:spacing w:after="0" w:line="240" w:lineRule="auto"/>
        <w:jc w:val="both"/>
        <w:textAlignment w:val="baseline"/>
        <w:rPr>
          <w:rFonts w:ascii="Calibri" w:eastAsia="Times New Roman" w:hAnsi="Calibri" w:cs="Calibri"/>
          <w:color w:val="000000"/>
          <w:sz w:val="24"/>
          <w:szCs w:val="24"/>
          <w:lang w:eastAsia="en-GB"/>
        </w:rPr>
      </w:pPr>
    </w:p>
    <w:p w14:paraId="1595BC2C" w14:textId="4F8F2CB2" w:rsidR="003D03DF" w:rsidRDefault="003D03DF" w:rsidP="002F2DDB">
      <w:pPr>
        <w:spacing w:after="0"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NR gave a progress report on the roof works, explaining that an August finish was anticipated.  NR explained that works to the clock were due to take place after the roof works were completed. NR thanked Sue Warren in her absence for taking part in and Chairing the Fundraising Committee at the Hall, which had made good progress with grant applications and other fundraising ideas.</w:t>
      </w:r>
    </w:p>
    <w:p w14:paraId="42B27B3C" w14:textId="542E8D14" w:rsidR="003D03DF" w:rsidRDefault="003D03DF" w:rsidP="002F2DDB">
      <w:pPr>
        <w:spacing w:after="0" w:line="240" w:lineRule="auto"/>
        <w:jc w:val="both"/>
        <w:textAlignment w:val="baseline"/>
        <w:rPr>
          <w:rFonts w:ascii="Calibri" w:eastAsia="Times New Roman" w:hAnsi="Calibri" w:cs="Calibri"/>
          <w:color w:val="000000"/>
          <w:sz w:val="24"/>
          <w:szCs w:val="24"/>
          <w:lang w:eastAsia="en-GB"/>
        </w:rPr>
      </w:pPr>
    </w:p>
    <w:p w14:paraId="18E721C4" w14:textId="49AC1B67" w:rsidR="003D03DF" w:rsidRDefault="003D03DF" w:rsidP="002F2DDB">
      <w:pPr>
        <w:spacing w:after="0"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NR extended huge thanks to the volunteers who had worked so hard to completely revamp and tidy the garden space to make it much more appealing to use.  A round of applause was given.</w:t>
      </w:r>
    </w:p>
    <w:p w14:paraId="6AA40C1E" w14:textId="3271C29A" w:rsidR="003D03DF" w:rsidRDefault="003D03DF" w:rsidP="002F2DDB">
      <w:pPr>
        <w:spacing w:after="0" w:line="240" w:lineRule="auto"/>
        <w:jc w:val="both"/>
        <w:textAlignment w:val="baseline"/>
        <w:rPr>
          <w:rFonts w:ascii="Calibri" w:eastAsia="Times New Roman" w:hAnsi="Calibri" w:cs="Calibri"/>
          <w:color w:val="000000"/>
          <w:sz w:val="24"/>
          <w:szCs w:val="24"/>
          <w:lang w:eastAsia="en-GB"/>
        </w:rPr>
      </w:pPr>
    </w:p>
    <w:p w14:paraId="51435068" w14:textId="09EE2E5B" w:rsidR="003D03DF" w:rsidRDefault="003D03DF" w:rsidP="002F2DDB">
      <w:pPr>
        <w:spacing w:after="0"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NR stated that the User Group meeting held in May had not been well attended.  NR stated that users’ opinions about how the Hall was run </w:t>
      </w:r>
      <w:r w:rsidR="008A5C65">
        <w:rPr>
          <w:rFonts w:ascii="Calibri" w:eastAsia="Times New Roman" w:hAnsi="Calibri" w:cs="Calibri"/>
          <w:color w:val="000000"/>
          <w:sz w:val="24"/>
          <w:szCs w:val="24"/>
          <w:lang w:eastAsia="en-GB"/>
        </w:rPr>
        <w:t>was very important and expressed the sincere need for more users to attend such groups as their opinions were valuable.  NR stated that there was to be a special building meeting on 2</w:t>
      </w:r>
      <w:r w:rsidR="008A5C65" w:rsidRPr="008A5C65">
        <w:rPr>
          <w:rFonts w:ascii="Calibri" w:eastAsia="Times New Roman" w:hAnsi="Calibri" w:cs="Calibri"/>
          <w:color w:val="000000"/>
          <w:sz w:val="24"/>
          <w:szCs w:val="24"/>
          <w:vertAlign w:val="superscript"/>
          <w:lang w:eastAsia="en-GB"/>
        </w:rPr>
        <w:t>nd</w:t>
      </w:r>
      <w:r w:rsidR="008A5C65">
        <w:rPr>
          <w:rFonts w:ascii="Calibri" w:eastAsia="Times New Roman" w:hAnsi="Calibri" w:cs="Calibri"/>
          <w:color w:val="000000"/>
          <w:sz w:val="24"/>
          <w:szCs w:val="24"/>
          <w:lang w:eastAsia="en-GB"/>
        </w:rPr>
        <w:t xml:space="preserve"> August 2022 at 7pm to discuss the plans for future works at the Hall, and all members and users and volunteers were invited to attend.</w:t>
      </w:r>
    </w:p>
    <w:p w14:paraId="1175050B" w14:textId="514F4260" w:rsidR="008A5C65" w:rsidRDefault="008A5C65" w:rsidP="002F2DDB">
      <w:pPr>
        <w:spacing w:after="0" w:line="240" w:lineRule="auto"/>
        <w:jc w:val="both"/>
        <w:textAlignment w:val="baseline"/>
        <w:rPr>
          <w:rFonts w:ascii="Calibri" w:eastAsia="Times New Roman" w:hAnsi="Calibri" w:cs="Calibri"/>
          <w:color w:val="000000"/>
          <w:sz w:val="24"/>
          <w:szCs w:val="24"/>
          <w:lang w:eastAsia="en-GB"/>
        </w:rPr>
      </w:pPr>
    </w:p>
    <w:p w14:paraId="20797A83" w14:textId="403ECD56" w:rsidR="008A5C65" w:rsidRDefault="008A5C65" w:rsidP="002F2DDB">
      <w:pPr>
        <w:spacing w:after="0"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NR mentioned the consultation which was due to take place at the Hall regarding the</w:t>
      </w:r>
      <w:r w:rsidR="00DA1202">
        <w:rPr>
          <w:rFonts w:ascii="Calibri" w:eastAsia="Times New Roman" w:hAnsi="Calibri" w:cs="Calibri"/>
          <w:color w:val="000000"/>
          <w:sz w:val="24"/>
          <w:szCs w:val="24"/>
          <w:lang w:eastAsia="en-GB"/>
        </w:rPr>
        <w:t xml:space="preserve"> Conservation A</w:t>
      </w:r>
      <w:r>
        <w:rPr>
          <w:rFonts w:ascii="Calibri" w:eastAsia="Times New Roman" w:hAnsi="Calibri" w:cs="Calibri"/>
          <w:color w:val="000000"/>
          <w:sz w:val="24"/>
          <w:szCs w:val="24"/>
          <w:lang w:eastAsia="en-GB"/>
        </w:rPr>
        <w:t xml:space="preserve">rea </w:t>
      </w:r>
      <w:r w:rsidR="00DA1202">
        <w:rPr>
          <w:rFonts w:ascii="Calibri" w:eastAsia="Times New Roman" w:hAnsi="Calibri" w:cs="Calibri"/>
          <w:color w:val="000000"/>
          <w:sz w:val="24"/>
          <w:szCs w:val="24"/>
          <w:lang w:eastAsia="en-GB"/>
        </w:rPr>
        <w:t>R</w:t>
      </w:r>
      <w:r>
        <w:rPr>
          <w:rFonts w:ascii="Calibri" w:eastAsia="Times New Roman" w:hAnsi="Calibri" w:cs="Calibri"/>
          <w:color w:val="000000"/>
          <w:sz w:val="24"/>
          <w:szCs w:val="24"/>
          <w:lang w:eastAsia="en-GB"/>
        </w:rPr>
        <w:t>evision, and he encouraged as many people to attend as possible to give their opinions.</w:t>
      </w:r>
    </w:p>
    <w:p w14:paraId="631E101D" w14:textId="135D018E" w:rsidR="008A5C65" w:rsidRDefault="008A5C65" w:rsidP="002F2DDB">
      <w:pPr>
        <w:spacing w:after="0" w:line="240" w:lineRule="auto"/>
        <w:jc w:val="both"/>
        <w:textAlignment w:val="baseline"/>
        <w:rPr>
          <w:rFonts w:ascii="Calibri" w:eastAsia="Times New Roman" w:hAnsi="Calibri" w:cs="Calibri"/>
          <w:color w:val="000000"/>
          <w:sz w:val="24"/>
          <w:szCs w:val="24"/>
          <w:lang w:eastAsia="en-GB"/>
        </w:rPr>
      </w:pPr>
    </w:p>
    <w:p w14:paraId="72114FF7" w14:textId="0F751F14" w:rsidR="008A5C65" w:rsidRDefault="008A5C65" w:rsidP="002F2DDB">
      <w:pPr>
        <w:spacing w:after="0"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DT asked </w:t>
      </w:r>
      <w:r w:rsidR="00CF1F18">
        <w:rPr>
          <w:rFonts w:ascii="Calibri" w:eastAsia="Times New Roman" w:hAnsi="Calibri" w:cs="Calibri"/>
          <w:color w:val="000000"/>
          <w:sz w:val="24"/>
          <w:szCs w:val="24"/>
          <w:lang w:eastAsia="en-GB"/>
        </w:rPr>
        <w:t>whether or not the library was paying rent to the Hall.  NR clarified that the situation with regard to rent had not changed in that the Hall did not pay rent to BCC, so the same was now true of the library.  This would be reviewed in 2032.  NR also pointed out that storage heaters were being used in the library, which was a very expensive way of paying for heating considering the number of hours the library was open.  NR stated that the hope was for these to be replaced with air source heat pumps in the future.</w:t>
      </w:r>
    </w:p>
    <w:p w14:paraId="1B360807" w14:textId="02DEAC25" w:rsidR="00CF1F18" w:rsidRDefault="00CF1F18" w:rsidP="002F2DDB">
      <w:pPr>
        <w:spacing w:after="0" w:line="240" w:lineRule="auto"/>
        <w:jc w:val="both"/>
        <w:textAlignment w:val="baseline"/>
        <w:rPr>
          <w:rFonts w:ascii="Calibri" w:eastAsia="Times New Roman" w:hAnsi="Calibri" w:cs="Calibri"/>
          <w:color w:val="000000"/>
          <w:sz w:val="24"/>
          <w:szCs w:val="24"/>
          <w:lang w:eastAsia="en-GB"/>
        </w:rPr>
      </w:pPr>
    </w:p>
    <w:p w14:paraId="337EB260" w14:textId="6DDE8F23" w:rsidR="00CF1F18" w:rsidRDefault="00CF1F18" w:rsidP="002F2DDB">
      <w:pPr>
        <w:spacing w:after="0"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GA asked about the cleaning of the library.  NR stated that the Hall staff would be taking this on and the library would be charged accordingly.</w:t>
      </w:r>
    </w:p>
    <w:p w14:paraId="0E26258F" w14:textId="687B8B88" w:rsidR="00D56AB5" w:rsidRDefault="00D56AB5" w:rsidP="002F2DDB">
      <w:pPr>
        <w:spacing w:after="0" w:line="240" w:lineRule="auto"/>
        <w:jc w:val="both"/>
        <w:textAlignment w:val="baseline"/>
        <w:rPr>
          <w:rFonts w:ascii="Calibri" w:eastAsia="Times New Roman" w:hAnsi="Calibri" w:cs="Calibri"/>
          <w:color w:val="000000"/>
          <w:sz w:val="24"/>
          <w:szCs w:val="24"/>
          <w:lang w:eastAsia="en-GB"/>
        </w:rPr>
      </w:pPr>
    </w:p>
    <w:p w14:paraId="66A4BD2A" w14:textId="58F9EF83" w:rsidR="00D56AB5" w:rsidRDefault="00D56AB5" w:rsidP="002F2DDB">
      <w:pPr>
        <w:spacing w:after="0" w:line="240" w:lineRule="auto"/>
        <w:jc w:val="both"/>
        <w:textAlignment w:val="baseline"/>
        <w:rPr>
          <w:rFonts w:ascii="Calibri" w:eastAsia="Times New Roman" w:hAnsi="Calibri" w:cs="Calibri"/>
          <w:color w:val="000000"/>
          <w:sz w:val="24"/>
          <w:szCs w:val="24"/>
          <w:lang w:eastAsia="en-GB"/>
        </w:rPr>
      </w:pPr>
    </w:p>
    <w:p w14:paraId="07666D14" w14:textId="25C01BE7" w:rsidR="00D56AB5" w:rsidRPr="00D56AB5" w:rsidRDefault="00D56AB5" w:rsidP="002F2DDB">
      <w:pPr>
        <w:spacing w:after="0" w:line="240" w:lineRule="auto"/>
        <w:jc w:val="both"/>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6. Treasurer’s Report</w:t>
      </w:r>
    </w:p>
    <w:p w14:paraId="5E78AA50" w14:textId="09152575" w:rsidR="00EC0D1D" w:rsidRDefault="006B2F61" w:rsidP="006B2F61">
      <w:pPr>
        <w:shd w:val="clear" w:color="auto" w:fill="FFFFFF"/>
        <w:spacing w:before="300" w:after="0" w:line="24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NR</w:t>
      </w:r>
      <w:r w:rsidR="00EC0D1D" w:rsidRPr="00EC0D1D">
        <w:rPr>
          <w:rFonts w:ascii="Calibri" w:eastAsia="Times New Roman" w:hAnsi="Calibri" w:cs="Calibri"/>
          <w:color w:val="000000"/>
          <w:sz w:val="24"/>
          <w:szCs w:val="24"/>
          <w:lang w:eastAsia="en-GB"/>
        </w:rPr>
        <w:t xml:space="preserve"> summarised the 202</w:t>
      </w:r>
      <w:r>
        <w:rPr>
          <w:rFonts w:ascii="Calibri" w:eastAsia="Times New Roman" w:hAnsi="Calibri" w:cs="Calibri"/>
          <w:color w:val="000000"/>
          <w:sz w:val="24"/>
          <w:szCs w:val="24"/>
          <w:lang w:eastAsia="en-GB"/>
        </w:rPr>
        <w:t>1/22</w:t>
      </w:r>
      <w:r w:rsidR="00EC0D1D" w:rsidRPr="00EC0D1D">
        <w:rPr>
          <w:rFonts w:ascii="Calibri" w:eastAsia="Times New Roman" w:hAnsi="Calibri" w:cs="Calibri"/>
          <w:color w:val="000000"/>
          <w:sz w:val="24"/>
          <w:szCs w:val="24"/>
          <w:lang w:eastAsia="en-GB"/>
        </w:rPr>
        <w:t xml:space="preserve"> accounts</w:t>
      </w:r>
      <w:r>
        <w:rPr>
          <w:rFonts w:ascii="Calibri" w:eastAsia="Times New Roman" w:hAnsi="Calibri" w:cs="Calibri"/>
          <w:color w:val="000000"/>
          <w:sz w:val="24"/>
          <w:szCs w:val="24"/>
          <w:lang w:eastAsia="en-GB"/>
        </w:rPr>
        <w:t xml:space="preserve"> on behalf of </w:t>
      </w:r>
      <w:r w:rsidR="00EC0D1D" w:rsidRPr="00EC0D1D">
        <w:rPr>
          <w:rFonts w:ascii="Calibri" w:eastAsia="Times New Roman" w:hAnsi="Calibri" w:cs="Calibri"/>
          <w:color w:val="000000"/>
          <w:sz w:val="24"/>
          <w:szCs w:val="24"/>
          <w:lang w:eastAsia="en-GB"/>
        </w:rPr>
        <w:t>EG</w:t>
      </w:r>
      <w:r>
        <w:rPr>
          <w:rFonts w:ascii="Calibri" w:eastAsia="Times New Roman" w:hAnsi="Calibri" w:cs="Calibri"/>
          <w:color w:val="000000"/>
          <w:sz w:val="24"/>
          <w:szCs w:val="24"/>
          <w:lang w:eastAsia="en-GB"/>
        </w:rPr>
        <w:t>.</w:t>
      </w:r>
      <w:r w:rsidR="00EC0D1D" w:rsidRPr="00EC0D1D">
        <w:rPr>
          <w:rFonts w:ascii="Calibri" w:eastAsia="Times New Roman" w:hAnsi="Calibri" w:cs="Calibri"/>
          <w:color w:val="000000"/>
          <w:sz w:val="24"/>
          <w:szCs w:val="24"/>
          <w:lang w:eastAsia="en-GB"/>
        </w:rPr>
        <w:t xml:space="preserve"> </w:t>
      </w:r>
      <w:r w:rsidR="00D56AB5">
        <w:rPr>
          <w:rFonts w:ascii="Calibri" w:eastAsia="Times New Roman" w:hAnsi="Calibri" w:cs="Calibri"/>
          <w:color w:val="000000"/>
          <w:sz w:val="24"/>
          <w:szCs w:val="24"/>
          <w:lang w:eastAsia="en-GB"/>
        </w:rPr>
        <w:t>NR stated that the major cost remained staffing and cleaning.  NR acknowledged the Coop for their support and thanked them for the £3217 donation from their community fund.</w:t>
      </w:r>
    </w:p>
    <w:p w14:paraId="0B4AC14A" w14:textId="4DE5E7CF" w:rsidR="00D56AB5" w:rsidRDefault="00D56AB5" w:rsidP="006B2F61">
      <w:pPr>
        <w:shd w:val="clear" w:color="auto" w:fill="FFFFFF"/>
        <w:spacing w:before="300" w:after="0" w:line="240" w:lineRule="auto"/>
        <w:jc w:val="both"/>
        <w:rPr>
          <w:rFonts w:ascii="Calibri" w:eastAsia="Times New Roman" w:hAnsi="Calibri" w:cs="Calibri"/>
          <w:color w:val="000000"/>
          <w:sz w:val="24"/>
          <w:szCs w:val="24"/>
          <w:lang w:eastAsia="en-GB"/>
        </w:rPr>
      </w:pPr>
    </w:p>
    <w:p w14:paraId="15E8B905" w14:textId="64770BF6" w:rsidR="00D56AB5" w:rsidRDefault="00D56AB5" w:rsidP="006B2F61">
      <w:pPr>
        <w:shd w:val="clear" w:color="auto" w:fill="FFFFFF"/>
        <w:spacing w:before="300" w:after="0" w:line="24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NR stated that a budget had been set for the next financial year and certain funds had been restricted for the refurbishment of the hall.</w:t>
      </w:r>
    </w:p>
    <w:p w14:paraId="585F2753" w14:textId="1E43DD8F" w:rsidR="00D56AB5" w:rsidRDefault="00D56AB5" w:rsidP="006B2F61">
      <w:pPr>
        <w:shd w:val="clear" w:color="auto" w:fill="FFFFFF"/>
        <w:spacing w:before="300" w:after="0" w:line="24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GA expressed concern that the Hall was running at a deficit, despite a small one.  NR stated that the purpose of the refurbishment was to entice more people into using the Hall and therefore raise income by making it more appealing for more lucrative events.  NR stated that the major challenge would come in 2032 when the Hall needed to take full responsibility for its running costs.</w:t>
      </w:r>
      <w:r w:rsidR="00E03264">
        <w:rPr>
          <w:rFonts w:ascii="Calibri" w:eastAsia="Times New Roman" w:hAnsi="Calibri" w:cs="Calibri"/>
          <w:color w:val="000000"/>
          <w:sz w:val="24"/>
          <w:szCs w:val="24"/>
          <w:lang w:eastAsia="en-GB"/>
        </w:rPr>
        <w:t xml:space="preserve">  NR said that as soon as the roof works were completed it would be all go to refurbish the inside of the Hall.</w:t>
      </w:r>
    </w:p>
    <w:p w14:paraId="4BCB864A" w14:textId="6C64FBFC" w:rsidR="00E03264" w:rsidRPr="00D56AB5" w:rsidRDefault="00E03264" w:rsidP="006B2F61">
      <w:pPr>
        <w:shd w:val="clear" w:color="auto" w:fill="FFFFFF"/>
        <w:spacing w:before="300" w:after="0" w:line="24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DT proposed to accept the accounts and financial report.  This was seconded by JW.  Accepted by members unanimously by a show of hands.</w:t>
      </w:r>
    </w:p>
    <w:p w14:paraId="6A22047E" w14:textId="20E5D2A6" w:rsidR="00BB68A6" w:rsidRDefault="00305E23"/>
    <w:p w14:paraId="2BCEE640" w14:textId="5F0BBD89" w:rsidR="00B55CDC" w:rsidRDefault="00B55CDC">
      <w:pPr>
        <w:rPr>
          <w:b/>
          <w:bCs/>
        </w:rPr>
      </w:pPr>
      <w:r>
        <w:rPr>
          <w:b/>
          <w:bCs/>
        </w:rPr>
        <w:t>7. Any Other Business</w:t>
      </w:r>
    </w:p>
    <w:p w14:paraId="420D107A" w14:textId="1AF142AE" w:rsidR="00B55CDC" w:rsidRDefault="00B55CDC">
      <w:r>
        <w:t>GA said she had raised the issue of the importance of regular reviews of the Association’s policies and procedures with NR before the meeting.  GA requested that an assurance be given by the board that this will happen before the next AGM.  GA was specifically interested in the user group policy being removed and the policies and procedures being uploaded to the website and available for the public to view.  GA was also keen  to see room availability shown on the website.  NR reassured GA that these matters would be dealt with.</w:t>
      </w:r>
    </w:p>
    <w:p w14:paraId="2EE869B3" w14:textId="08B698EA" w:rsidR="00B55CDC" w:rsidRDefault="00B55CDC">
      <w:r>
        <w:t>NR acknowledged Janet Wilson (JW) and informed members that she  was considering becoming a Trustee for the Hall.</w:t>
      </w:r>
    </w:p>
    <w:p w14:paraId="1C10CF7B" w14:textId="091861FD" w:rsidR="00B55CDC" w:rsidRDefault="00B55CDC">
      <w:r>
        <w:t xml:space="preserve">DT expressed thanks on behalf of all the members for the hard work </w:t>
      </w:r>
      <w:r w:rsidR="001426ED">
        <w:t>and time given by the Trustees, volunteers and staff of the Public Hall during the past twelve months.  The members responded with a round of applause.</w:t>
      </w:r>
    </w:p>
    <w:p w14:paraId="0773DC7D" w14:textId="02DE5605" w:rsidR="001426ED" w:rsidRDefault="001426ED"/>
    <w:p w14:paraId="2696B08B" w14:textId="73F55852" w:rsidR="001426ED" w:rsidRPr="001426ED" w:rsidRDefault="001426ED">
      <w:pPr>
        <w:rPr>
          <w:b/>
          <w:bCs/>
        </w:rPr>
      </w:pPr>
      <w:r>
        <w:rPr>
          <w:b/>
          <w:bCs/>
        </w:rPr>
        <w:t>Date and Time of Next AGM:  Wednesday 5</w:t>
      </w:r>
      <w:r w:rsidRPr="001426ED">
        <w:rPr>
          <w:b/>
          <w:bCs/>
          <w:vertAlign w:val="superscript"/>
        </w:rPr>
        <w:t>th</w:t>
      </w:r>
      <w:r>
        <w:rPr>
          <w:b/>
          <w:bCs/>
        </w:rPr>
        <w:t xml:space="preserve"> July 2023 at 7pm</w:t>
      </w:r>
    </w:p>
    <w:sectPr w:rsidR="001426ED" w:rsidRPr="001426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C472" w14:textId="77777777" w:rsidR="00AB17D2" w:rsidRDefault="00AB17D2" w:rsidP="00AB17D2">
      <w:pPr>
        <w:spacing w:after="0" w:line="240" w:lineRule="auto"/>
      </w:pPr>
      <w:r>
        <w:separator/>
      </w:r>
    </w:p>
  </w:endnote>
  <w:endnote w:type="continuationSeparator" w:id="0">
    <w:p w14:paraId="566B44C4" w14:textId="77777777" w:rsidR="00AB17D2" w:rsidRDefault="00AB17D2" w:rsidP="00AB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1AEC" w14:textId="77777777" w:rsidR="00AB17D2" w:rsidRDefault="00AB1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A7E8" w14:textId="77777777" w:rsidR="00AB17D2" w:rsidRDefault="00AB1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B160" w14:textId="77777777" w:rsidR="00AB17D2" w:rsidRDefault="00AB1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79E7" w14:textId="77777777" w:rsidR="00AB17D2" w:rsidRDefault="00AB17D2" w:rsidP="00AB17D2">
      <w:pPr>
        <w:spacing w:after="0" w:line="240" w:lineRule="auto"/>
      </w:pPr>
      <w:r>
        <w:separator/>
      </w:r>
    </w:p>
  </w:footnote>
  <w:footnote w:type="continuationSeparator" w:id="0">
    <w:p w14:paraId="37B8F5F4" w14:textId="77777777" w:rsidR="00AB17D2" w:rsidRDefault="00AB17D2" w:rsidP="00AB1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F006" w14:textId="77777777" w:rsidR="00AB17D2" w:rsidRDefault="00AB1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C7B1" w14:textId="77777777" w:rsidR="00AB17D2" w:rsidRDefault="00AB17D2" w:rsidP="00AB17D2">
    <w:pPr>
      <w:pStyle w:val="NormalWeb"/>
      <w:spacing w:before="0" w:beforeAutospacing="0" w:after="0" w:afterAutospacing="0"/>
    </w:pPr>
    <w:proofErr w:type="spellStart"/>
    <w:r>
      <w:rPr>
        <w:rFonts w:ascii="Calibri" w:hAnsi="Calibri" w:cs="Calibri"/>
        <w:b/>
        <w:bCs/>
        <w:i/>
        <w:iCs/>
        <w:color w:val="000000"/>
        <w:sz w:val="28"/>
        <w:szCs w:val="28"/>
      </w:rPr>
      <w:t>Shirehampton</w:t>
    </w:r>
    <w:proofErr w:type="spellEnd"/>
    <w:r>
      <w:rPr>
        <w:rFonts w:ascii="Calibri" w:hAnsi="Calibri" w:cs="Calibri"/>
        <w:b/>
        <w:bCs/>
        <w:i/>
        <w:iCs/>
        <w:color w:val="000000"/>
        <w:sz w:val="28"/>
        <w:szCs w:val="28"/>
      </w:rPr>
      <w:t xml:space="preserve"> Public Hall Community Association</w:t>
    </w:r>
    <w:r>
      <w:rPr>
        <w:noProof/>
        <w:bdr w:val="none" w:sz="0" w:space="0" w:color="auto" w:frame="1"/>
      </w:rPr>
      <w:drawing>
        <wp:inline distT="0" distB="0" distL="0" distR="0" wp14:anchorId="4BDB759A" wp14:editId="3D3B7860">
          <wp:extent cx="1571625" cy="819150"/>
          <wp:effectExtent l="0" t="0" r="9525" b="0"/>
          <wp:docPr id="1" name="Picture 1" descr="hallpi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pic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p w14:paraId="25F9BEB3" w14:textId="77777777" w:rsidR="00AB17D2" w:rsidRDefault="00AB17D2" w:rsidP="00AB17D2">
    <w:pPr>
      <w:pStyle w:val="NormalWeb"/>
      <w:spacing w:before="0" w:beforeAutospacing="0" w:after="0" w:afterAutospacing="0"/>
    </w:pPr>
    <w:r>
      <w:rPr>
        <w:rFonts w:ascii="Calibri" w:hAnsi="Calibri" w:cs="Calibri"/>
        <w:i/>
        <w:iCs/>
        <w:color w:val="000000"/>
        <w:sz w:val="20"/>
        <w:szCs w:val="20"/>
      </w:rPr>
      <w:t>Registered Charity no 1112459    Company no 5472607</w:t>
    </w:r>
  </w:p>
  <w:p w14:paraId="791593FE" w14:textId="100D5ED3" w:rsidR="00AB17D2" w:rsidRDefault="00AB17D2" w:rsidP="00AB17D2">
    <w:pPr>
      <w:pStyle w:val="NormalWeb"/>
      <w:spacing w:before="0" w:beforeAutospacing="0" w:after="0" w:afterAutospacing="0"/>
    </w:pPr>
    <w:r>
      <w:rPr>
        <w:rFonts w:ascii="Calibri" w:hAnsi="Calibri" w:cs="Calibri"/>
        <w:b/>
        <w:bCs/>
        <w:i/>
        <w:iCs/>
        <w:color w:val="000000"/>
      </w:rPr>
      <w:t>Minutes, AGM 6</w:t>
    </w:r>
    <w:r w:rsidRPr="00AB17D2">
      <w:rPr>
        <w:rFonts w:ascii="Calibri" w:hAnsi="Calibri" w:cs="Calibri"/>
        <w:b/>
        <w:bCs/>
        <w:i/>
        <w:iCs/>
        <w:color w:val="000000"/>
        <w:vertAlign w:val="superscript"/>
      </w:rPr>
      <w:t>th</w:t>
    </w:r>
    <w:r>
      <w:rPr>
        <w:rFonts w:ascii="Calibri" w:hAnsi="Calibri" w:cs="Calibri"/>
        <w:b/>
        <w:bCs/>
        <w:i/>
        <w:iCs/>
        <w:color w:val="000000"/>
      </w:rPr>
      <w:t xml:space="preserve"> July 2022</w:t>
    </w:r>
  </w:p>
  <w:p w14:paraId="2910E5B4" w14:textId="77777777" w:rsidR="00AB17D2" w:rsidRDefault="00AB1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03D" w14:textId="77777777" w:rsidR="00AB17D2" w:rsidRDefault="00AB1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7C4"/>
    <w:multiLevelType w:val="multilevel"/>
    <w:tmpl w:val="D4D82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27046"/>
    <w:multiLevelType w:val="hybridMultilevel"/>
    <w:tmpl w:val="79D08F2A"/>
    <w:lvl w:ilvl="0" w:tplc="8E64FD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86E8B"/>
    <w:multiLevelType w:val="multilevel"/>
    <w:tmpl w:val="273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831CB"/>
    <w:multiLevelType w:val="multilevel"/>
    <w:tmpl w:val="109234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2906C6"/>
    <w:multiLevelType w:val="multilevel"/>
    <w:tmpl w:val="39BC4C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D1AE6"/>
    <w:multiLevelType w:val="hybridMultilevel"/>
    <w:tmpl w:val="72721472"/>
    <w:lvl w:ilvl="0" w:tplc="7136BE3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A5189"/>
    <w:multiLevelType w:val="multilevel"/>
    <w:tmpl w:val="6EAC22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0A7B22"/>
    <w:multiLevelType w:val="hybridMultilevel"/>
    <w:tmpl w:val="06EE3DDE"/>
    <w:lvl w:ilvl="0" w:tplc="E8A21A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093172"/>
    <w:multiLevelType w:val="hybridMultilevel"/>
    <w:tmpl w:val="6FEAC10E"/>
    <w:lvl w:ilvl="0" w:tplc="7BEA38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512281"/>
    <w:multiLevelType w:val="hybridMultilevel"/>
    <w:tmpl w:val="9D623A0C"/>
    <w:lvl w:ilvl="0" w:tplc="032285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8A1407"/>
    <w:multiLevelType w:val="hybridMultilevel"/>
    <w:tmpl w:val="7506FA94"/>
    <w:lvl w:ilvl="0" w:tplc="B9B02E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BF55AF"/>
    <w:multiLevelType w:val="hybridMultilevel"/>
    <w:tmpl w:val="4A38AB14"/>
    <w:lvl w:ilvl="0" w:tplc="1BA877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B231A8"/>
    <w:multiLevelType w:val="multilevel"/>
    <w:tmpl w:val="863C0B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5609484">
    <w:abstractNumId w:val="2"/>
  </w:num>
  <w:num w:numId="2" w16cid:durableId="168984202">
    <w:abstractNumId w:val="0"/>
    <w:lvlOverride w:ilvl="0">
      <w:lvl w:ilvl="0">
        <w:numFmt w:val="decimal"/>
        <w:lvlText w:val="%1."/>
        <w:lvlJc w:val="left"/>
      </w:lvl>
    </w:lvlOverride>
  </w:num>
  <w:num w:numId="3" w16cid:durableId="1623027925">
    <w:abstractNumId w:val="12"/>
    <w:lvlOverride w:ilvl="0">
      <w:lvl w:ilvl="0">
        <w:numFmt w:val="decimal"/>
        <w:lvlText w:val="%1."/>
        <w:lvlJc w:val="left"/>
      </w:lvl>
    </w:lvlOverride>
  </w:num>
  <w:num w:numId="4" w16cid:durableId="1623027925">
    <w:abstractNumId w:val="12"/>
    <w:lvlOverride w:ilvl="0">
      <w:lvl w:ilvl="0">
        <w:numFmt w:val="decimal"/>
        <w:lvlText w:val="%1."/>
        <w:lvlJc w:val="left"/>
      </w:lvl>
    </w:lvlOverride>
  </w:num>
  <w:num w:numId="5" w16cid:durableId="1400636623">
    <w:abstractNumId w:val="3"/>
    <w:lvlOverride w:ilvl="0">
      <w:lvl w:ilvl="0">
        <w:numFmt w:val="decimal"/>
        <w:lvlText w:val="%1."/>
        <w:lvlJc w:val="left"/>
      </w:lvl>
    </w:lvlOverride>
  </w:num>
  <w:num w:numId="6" w16cid:durableId="1184780261">
    <w:abstractNumId w:val="4"/>
    <w:lvlOverride w:ilvl="0">
      <w:lvl w:ilvl="0">
        <w:numFmt w:val="decimal"/>
        <w:lvlText w:val="%1."/>
        <w:lvlJc w:val="left"/>
      </w:lvl>
    </w:lvlOverride>
  </w:num>
  <w:num w:numId="7" w16cid:durableId="983972332">
    <w:abstractNumId w:val="6"/>
    <w:lvlOverride w:ilvl="0">
      <w:lvl w:ilvl="0">
        <w:numFmt w:val="decimal"/>
        <w:lvlText w:val="%1."/>
        <w:lvlJc w:val="left"/>
      </w:lvl>
    </w:lvlOverride>
  </w:num>
  <w:num w:numId="8" w16cid:durableId="1729643864">
    <w:abstractNumId w:val="7"/>
  </w:num>
  <w:num w:numId="9" w16cid:durableId="1389299978">
    <w:abstractNumId w:val="9"/>
  </w:num>
  <w:num w:numId="10" w16cid:durableId="346101435">
    <w:abstractNumId w:val="1"/>
  </w:num>
  <w:num w:numId="11" w16cid:durableId="1594047052">
    <w:abstractNumId w:val="8"/>
  </w:num>
  <w:num w:numId="12" w16cid:durableId="1593928094">
    <w:abstractNumId w:val="11"/>
  </w:num>
  <w:num w:numId="13" w16cid:durableId="2019966017">
    <w:abstractNumId w:val="10"/>
  </w:num>
  <w:num w:numId="14" w16cid:durableId="2067021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D1D"/>
    <w:rsid w:val="001426ED"/>
    <w:rsid w:val="002F2DDB"/>
    <w:rsid w:val="003D03DF"/>
    <w:rsid w:val="00400665"/>
    <w:rsid w:val="004245CD"/>
    <w:rsid w:val="006B2F61"/>
    <w:rsid w:val="00720DEA"/>
    <w:rsid w:val="008A5C65"/>
    <w:rsid w:val="009A298B"/>
    <w:rsid w:val="00AB17D2"/>
    <w:rsid w:val="00B55CDC"/>
    <w:rsid w:val="00CF1F18"/>
    <w:rsid w:val="00D56AB5"/>
    <w:rsid w:val="00DA1202"/>
    <w:rsid w:val="00E03264"/>
    <w:rsid w:val="00EC0D1D"/>
    <w:rsid w:val="00F41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4685"/>
  <w15:chartTrackingRefBased/>
  <w15:docId w15:val="{857B29CE-CC16-49DB-BA34-50C98F09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7D2"/>
  </w:style>
  <w:style w:type="paragraph" w:styleId="Footer">
    <w:name w:val="footer"/>
    <w:basedOn w:val="Normal"/>
    <w:link w:val="FooterChar"/>
    <w:uiPriority w:val="99"/>
    <w:unhideWhenUsed/>
    <w:rsid w:val="00AB1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7D2"/>
  </w:style>
  <w:style w:type="paragraph" w:styleId="NormalWeb">
    <w:name w:val="Normal (Web)"/>
    <w:basedOn w:val="Normal"/>
    <w:uiPriority w:val="99"/>
    <w:semiHidden/>
    <w:unhideWhenUsed/>
    <w:rsid w:val="00AB17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2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657504">
      <w:bodyDiv w:val="1"/>
      <w:marLeft w:val="0"/>
      <w:marRight w:val="0"/>
      <w:marTop w:val="0"/>
      <w:marBottom w:val="0"/>
      <w:divBdr>
        <w:top w:val="none" w:sz="0" w:space="0" w:color="auto"/>
        <w:left w:val="none" w:sz="0" w:space="0" w:color="auto"/>
        <w:bottom w:val="none" w:sz="0" w:space="0" w:color="auto"/>
        <w:right w:val="none" w:sz="0" w:space="0" w:color="auto"/>
      </w:divBdr>
    </w:div>
    <w:div w:id="15235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Parsons</dc:creator>
  <cp:keywords/>
  <dc:description/>
  <cp:lastModifiedBy>Amanda Parsons</cp:lastModifiedBy>
  <cp:revision>2</cp:revision>
  <dcterms:created xsi:type="dcterms:W3CDTF">2022-08-03T08:00:00Z</dcterms:created>
  <dcterms:modified xsi:type="dcterms:W3CDTF">2022-08-03T08:00:00Z</dcterms:modified>
</cp:coreProperties>
</file>